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10" w:rsidRDefault="00AC09B0">
      <w:r>
        <w:rPr>
          <w:rFonts w:ascii="Helvetica" w:hAnsi="Helvetica" w:cs="Helvetica"/>
          <w:color w:val="333333"/>
          <w:sz w:val="21"/>
          <w:szCs w:val="21"/>
        </w:rPr>
        <w:t>ATA DA 6ª SESSÃO EXTRAORDINÁRIA DO 1º ANO LEGISLATIVO DA 8º LEGISLATURA DO MUNICÍPIO DE ALEGRIA – RS, AOS 30 DIAS DO MÊS DE JUNHO DO ANO DE 2017.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Invocando a proteção de Deus, o Presidente da Câmara Municipal de Vereadores, Pedro Ivo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Poersch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declarou aberta a 6ª Sessão Extraordinária do 1° ano Legislativo da 8ª Legislatura do Município de Alegria - RS, aos 30 dias do mês de junho de 2017, às 8:30 horas, no recinto da Câmara Municipal de Alegria, sito na Rua 13 de Maio, nº 1.000. Inicialmente procedeu-se a Leitura da passagem Bíblica: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“O conselho do Senhor dura para sempre, os desígnios do seu coração por todas as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gerações.”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Salmos 33, 11. </w:t>
      </w:r>
      <w:r>
        <w:rPr>
          <w:rFonts w:ascii="Helvetica" w:hAnsi="Helvetica" w:cs="Helvetica"/>
          <w:color w:val="333333"/>
          <w:sz w:val="21"/>
          <w:szCs w:val="21"/>
        </w:rPr>
        <w:t>Em seguida, procedeu-se à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VERIFICAÇÃO DE QUORUM:</w:t>
      </w:r>
      <w:r>
        <w:rPr>
          <w:rFonts w:ascii="Helvetica" w:hAnsi="Helvetica" w:cs="Helvetica"/>
          <w:color w:val="333333"/>
          <w:sz w:val="21"/>
          <w:szCs w:val="21"/>
        </w:rPr>
        <w:t xml:space="preserve"> Estão presentes os vereadores: Pedro Ivo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Poersch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Elson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Alfredo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Secconi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(PP), Élcio José Bueno (DEM), Valdir Fernandes Rodrigues (PP),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Diaine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Liczbinski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(PP), Arlindo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Juskiewski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(PMDB)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Nelci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Dymkovski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(PP), Humberto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Preissler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do Rosário (DEM) 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Janaine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Gschneitner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Heidecke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(DEM).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 DO EXPEDIENTE ÚNICO</w:t>
      </w:r>
      <w:r>
        <w:rPr>
          <w:rFonts w:ascii="Helvetica" w:hAnsi="Helvetica" w:cs="Helvetica"/>
          <w:color w:val="333333"/>
          <w:sz w:val="21"/>
          <w:szCs w:val="21"/>
        </w:rPr>
        <w:t>: Todos os vereadores manifestaram-se favoráveis aos projetos em pauta.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ABERTO O ESPAÇO PARA A VOTAÇAO DOS PARECERES:</w:t>
      </w:r>
      <w:r>
        <w:rPr>
          <w:rFonts w:ascii="Helvetica" w:hAnsi="Helvetica" w:cs="Helvetica"/>
          <w:color w:val="333333"/>
          <w:sz w:val="21"/>
          <w:szCs w:val="21"/>
        </w:rPr>
        <w:t> Aprovados por unanimidade.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ESPAÇO PARA VOTAÇAO DOS </w:t>
      </w:r>
      <w:proofErr w:type="spellStart"/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PROJETOS: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Emenda</w:t>
      </w:r>
      <w:proofErr w:type="spellEnd"/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Modificativa nº 01/2017:</w:t>
      </w:r>
      <w:r>
        <w:rPr>
          <w:rFonts w:ascii="Helvetica" w:hAnsi="Helvetica" w:cs="Helvetica"/>
          <w:color w:val="333333"/>
          <w:sz w:val="21"/>
          <w:szCs w:val="21"/>
        </w:rPr>
        <w:t> “Emenda Modificativa ao Projeto de Lei nº 032/2017 de 31 de maio de 2017.”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Projeto de Lei nº 37 de 29 de junho de 2017: </w:t>
      </w:r>
      <w:r>
        <w:rPr>
          <w:rFonts w:ascii="Helvetica" w:hAnsi="Helvetica" w:cs="Helvetica"/>
          <w:color w:val="333333"/>
          <w:sz w:val="21"/>
          <w:szCs w:val="21"/>
        </w:rPr>
        <w:t xml:space="preserve">“Altera o disposto na alínea “a” do inciso “I” do “art. 1º” da lei municipal nº 1.697 de 20 de fevereiro de 2017 que alterou o artigo 7º da lei municipal nº 1.685 de 13 de dezembro de 2016 que dispõe sobre a lei orçamentaria anual de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2017.”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Aprovados por 5x3 (votaram contrário os Vereadores: Pedro de Lima Veiga (PDT), Humberto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Preissler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do Rosário (DEM) 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Janaine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Gschneitner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Heidecke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(DEM). O presidente da Casa 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PovoAgradeceu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 presença de todos, solicitou ao secretário a lavratura da ATA, encerrou a 6ª Sessão Extraordinária.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Pedro Ivo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Poersch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DEM)  Humberto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Preissler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do Rosário(DEM)</w:t>
      </w:r>
      <w:r>
        <w:rPr>
          <w:rFonts w:ascii="Helvetica" w:hAnsi="Helvetica" w:cs="Helvetica"/>
          <w:color w:val="333333"/>
          <w:sz w:val="21"/>
          <w:szCs w:val="21"/>
        </w:rPr>
        <w:br/>
        <w:t>  Presidente  Secretário</w:t>
      </w:r>
      <w:bookmarkStart w:id="0" w:name="_GoBack"/>
      <w:bookmarkEnd w:id="0"/>
    </w:p>
    <w:sectPr w:rsidR="002E2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C8"/>
    <w:rsid w:val="002E2210"/>
    <w:rsid w:val="00AC09B0"/>
    <w:rsid w:val="00CB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EA5CB-8A31-47E0-AF73-B840340B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3</cp:revision>
  <dcterms:created xsi:type="dcterms:W3CDTF">2017-12-27T18:52:00Z</dcterms:created>
  <dcterms:modified xsi:type="dcterms:W3CDTF">2017-12-27T18:52:00Z</dcterms:modified>
</cp:coreProperties>
</file>